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13D" w:rsidRPr="00BC1CC3" w:rsidRDefault="00C8313D" w:rsidP="00C8313D">
      <w:pPr>
        <w:autoSpaceDE w:val="0"/>
        <w:autoSpaceDN w:val="0"/>
        <w:adjustRightInd w:val="0"/>
        <w:spacing w:after="0" w:line="240" w:lineRule="auto"/>
        <w:rPr>
          <w:rFonts w:cs="Georgia,Bold"/>
          <w:b/>
          <w:bCs/>
          <w:sz w:val="44"/>
          <w:szCs w:val="44"/>
        </w:rPr>
      </w:pPr>
      <w:r w:rsidRPr="00BC1CC3">
        <w:rPr>
          <w:rFonts w:cs="Georgia,Bold"/>
          <w:b/>
          <w:bCs/>
          <w:sz w:val="44"/>
          <w:szCs w:val="44"/>
        </w:rPr>
        <w:t>Elementary General Music Syllabus</w:t>
      </w:r>
    </w:p>
    <w:p w:rsidR="00C8313D" w:rsidRPr="00BC1CC3" w:rsidRDefault="00C8313D" w:rsidP="00C8313D">
      <w:pPr>
        <w:autoSpaceDE w:val="0"/>
        <w:autoSpaceDN w:val="0"/>
        <w:adjustRightInd w:val="0"/>
        <w:spacing w:after="0" w:line="240" w:lineRule="auto"/>
        <w:ind w:left="2160" w:firstLine="720"/>
        <w:rPr>
          <w:rFonts w:cs="Georgia,Bold"/>
          <w:b/>
          <w:bCs/>
          <w:sz w:val="36"/>
          <w:szCs w:val="36"/>
        </w:rPr>
      </w:pPr>
      <w:r w:rsidRPr="00BC1CC3">
        <w:rPr>
          <w:rFonts w:cs="Georgia,Bold"/>
          <w:b/>
          <w:bCs/>
          <w:sz w:val="36"/>
          <w:szCs w:val="36"/>
        </w:rPr>
        <w:t xml:space="preserve"> 4</w:t>
      </w:r>
      <w:r w:rsidRPr="00BC1CC3">
        <w:rPr>
          <w:rFonts w:cs="Georgia,Bold"/>
          <w:b/>
          <w:bCs/>
          <w:sz w:val="23"/>
          <w:szCs w:val="23"/>
        </w:rPr>
        <w:t xml:space="preserve">th </w:t>
      </w:r>
      <w:r w:rsidRPr="00BC1CC3">
        <w:rPr>
          <w:rFonts w:cs="Georgia,Bold"/>
          <w:b/>
          <w:bCs/>
          <w:sz w:val="36"/>
          <w:szCs w:val="36"/>
        </w:rPr>
        <w:t>Grade</w:t>
      </w:r>
    </w:p>
    <w:p w:rsidR="00C8313D" w:rsidRPr="00BC1CC3" w:rsidRDefault="00C8313D" w:rsidP="00C8313D">
      <w:pPr>
        <w:autoSpaceDE w:val="0"/>
        <w:autoSpaceDN w:val="0"/>
        <w:adjustRightInd w:val="0"/>
        <w:spacing w:after="0" w:line="240" w:lineRule="auto"/>
        <w:rPr>
          <w:rFonts w:cs="Georgia,Bold"/>
          <w:b/>
          <w:bCs/>
          <w:sz w:val="28"/>
          <w:szCs w:val="28"/>
        </w:rPr>
      </w:pPr>
      <w:r w:rsidRPr="00BC1CC3">
        <w:rPr>
          <w:rFonts w:cs="Georgia,Bold"/>
          <w:b/>
          <w:bCs/>
          <w:sz w:val="28"/>
          <w:szCs w:val="28"/>
        </w:rPr>
        <w:t>Course Description:</w:t>
      </w:r>
    </w:p>
    <w:p w:rsidR="00C8313D" w:rsidRPr="00BC1CC3" w:rsidRDefault="00C8313D" w:rsidP="00C8313D">
      <w:pPr>
        <w:autoSpaceDE w:val="0"/>
        <w:autoSpaceDN w:val="0"/>
        <w:adjustRightInd w:val="0"/>
        <w:spacing w:after="0" w:line="240" w:lineRule="auto"/>
        <w:rPr>
          <w:rFonts w:cs="Georgia"/>
          <w:sz w:val="24"/>
          <w:szCs w:val="24"/>
        </w:rPr>
      </w:pPr>
      <w:r w:rsidRPr="00BC1CC3">
        <w:rPr>
          <w:rFonts w:cs="Georgia"/>
          <w:sz w:val="24"/>
          <w:szCs w:val="24"/>
        </w:rPr>
        <w:t>Students will explore music through a wide variety of cross-curriculum musical</w:t>
      </w:r>
    </w:p>
    <w:p w:rsidR="00C8313D" w:rsidRPr="00BC1CC3" w:rsidRDefault="003E3F37" w:rsidP="00C8313D">
      <w:pPr>
        <w:autoSpaceDE w:val="0"/>
        <w:autoSpaceDN w:val="0"/>
        <w:adjustRightInd w:val="0"/>
        <w:spacing w:after="0" w:line="240" w:lineRule="auto"/>
        <w:rPr>
          <w:rFonts w:cs="Georgia"/>
          <w:sz w:val="24"/>
          <w:szCs w:val="24"/>
        </w:rPr>
      </w:pPr>
      <w:r w:rsidRPr="00BC1CC3">
        <w:rPr>
          <w:rFonts w:cs="Georgia"/>
          <w:sz w:val="24"/>
          <w:szCs w:val="24"/>
        </w:rPr>
        <w:t>A</w:t>
      </w:r>
      <w:r w:rsidR="00C8313D" w:rsidRPr="00BC1CC3">
        <w:rPr>
          <w:rFonts w:cs="Georgia"/>
          <w:sz w:val="24"/>
          <w:szCs w:val="24"/>
        </w:rPr>
        <w:t>ctivities</w:t>
      </w:r>
      <w:r>
        <w:rPr>
          <w:rFonts w:cs="Georgia"/>
          <w:sz w:val="24"/>
          <w:szCs w:val="24"/>
        </w:rPr>
        <w:t>:</w:t>
      </w:r>
      <w:bookmarkStart w:id="0" w:name="_GoBack"/>
      <w:bookmarkEnd w:id="0"/>
      <w:r w:rsidR="00C8313D" w:rsidRPr="00BC1CC3">
        <w:rPr>
          <w:rFonts w:cs="Georgia"/>
          <w:sz w:val="24"/>
          <w:szCs w:val="24"/>
        </w:rPr>
        <w:t xml:space="preserve"> including singi</w:t>
      </w:r>
      <w:r w:rsidR="00C8313D" w:rsidRPr="00BC1CC3">
        <w:rPr>
          <w:rFonts w:cs="Georgia"/>
          <w:sz w:val="24"/>
          <w:szCs w:val="24"/>
        </w:rPr>
        <w:t xml:space="preserve">ng, unturned percussion </w:t>
      </w:r>
      <w:r w:rsidR="00C8313D" w:rsidRPr="00BC1CC3">
        <w:rPr>
          <w:rFonts w:cs="Georgia"/>
          <w:sz w:val="24"/>
          <w:szCs w:val="24"/>
        </w:rPr>
        <w:t>instruments, cr</w:t>
      </w:r>
      <w:r w:rsidR="00C8313D" w:rsidRPr="00BC1CC3">
        <w:rPr>
          <w:rFonts w:cs="Georgia"/>
          <w:sz w:val="24"/>
          <w:szCs w:val="24"/>
        </w:rPr>
        <w:t>eative movement, 3</w:t>
      </w:r>
      <w:r w:rsidR="00C8313D" w:rsidRPr="00BC1CC3">
        <w:rPr>
          <w:rFonts w:cs="Georgia"/>
          <w:sz w:val="24"/>
          <w:szCs w:val="24"/>
          <w:vertAlign w:val="superscript"/>
        </w:rPr>
        <w:t>rd</w:t>
      </w:r>
      <w:r w:rsidR="00C8313D" w:rsidRPr="00BC1CC3">
        <w:rPr>
          <w:rFonts w:cs="Georgia"/>
          <w:sz w:val="24"/>
          <w:szCs w:val="24"/>
        </w:rPr>
        <w:t xml:space="preserve"> and 4</w:t>
      </w:r>
      <w:r w:rsidR="00C8313D" w:rsidRPr="00BC1CC3">
        <w:rPr>
          <w:rFonts w:cs="Georgia"/>
          <w:sz w:val="24"/>
          <w:szCs w:val="24"/>
          <w:vertAlign w:val="superscript"/>
        </w:rPr>
        <w:t>th</w:t>
      </w:r>
      <w:r w:rsidR="00BC1CC3">
        <w:rPr>
          <w:rFonts w:cs="Georgia"/>
          <w:sz w:val="24"/>
          <w:szCs w:val="24"/>
        </w:rPr>
        <w:t xml:space="preserve"> spring music play and </w:t>
      </w:r>
      <w:r w:rsidR="00C8313D" w:rsidRPr="00BC1CC3">
        <w:rPr>
          <w:rFonts w:cs="Georgia"/>
          <w:sz w:val="24"/>
          <w:szCs w:val="24"/>
        </w:rPr>
        <w:t>recorders</w:t>
      </w:r>
      <w:r w:rsidR="00C8313D" w:rsidRPr="00BC1CC3">
        <w:rPr>
          <w:rFonts w:cs="Georgia"/>
          <w:sz w:val="24"/>
          <w:szCs w:val="24"/>
        </w:rPr>
        <w:t>.</w:t>
      </w:r>
    </w:p>
    <w:p w:rsidR="00C8313D" w:rsidRPr="00BC1CC3" w:rsidRDefault="00C8313D" w:rsidP="00C8313D">
      <w:pPr>
        <w:autoSpaceDE w:val="0"/>
        <w:autoSpaceDN w:val="0"/>
        <w:adjustRightInd w:val="0"/>
        <w:spacing w:after="0" w:line="240" w:lineRule="auto"/>
        <w:rPr>
          <w:rFonts w:cs="Georgia,Bold"/>
          <w:b/>
          <w:bCs/>
          <w:sz w:val="28"/>
          <w:szCs w:val="28"/>
        </w:rPr>
      </w:pPr>
      <w:r w:rsidRPr="00BC1CC3">
        <w:rPr>
          <w:rFonts w:cs="Georgia,Bold"/>
          <w:b/>
          <w:bCs/>
          <w:sz w:val="28"/>
          <w:szCs w:val="28"/>
        </w:rPr>
        <w:t>Course Objectives:</w:t>
      </w:r>
    </w:p>
    <w:p w:rsidR="00C8313D" w:rsidRPr="00BC1CC3" w:rsidRDefault="00C8313D" w:rsidP="00C8313D">
      <w:pPr>
        <w:autoSpaceDE w:val="0"/>
        <w:autoSpaceDN w:val="0"/>
        <w:adjustRightInd w:val="0"/>
        <w:spacing w:after="0" w:line="240" w:lineRule="auto"/>
        <w:rPr>
          <w:rFonts w:cs="Georgia"/>
          <w:sz w:val="24"/>
          <w:szCs w:val="24"/>
        </w:rPr>
      </w:pPr>
      <w:r w:rsidRPr="00BC1CC3">
        <w:rPr>
          <w:rFonts w:cs="Georgia"/>
          <w:sz w:val="24"/>
          <w:szCs w:val="24"/>
        </w:rPr>
        <w:t>Students will demonstrate basic skills in the following elements of music:</w:t>
      </w:r>
    </w:p>
    <w:p w:rsidR="00C8313D" w:rsidRPr="00BC1CC3" w:rsidRDefault="00C8313D" w:rsidP="00C8313D">
      <w:pPr>
        <w:autoSpaceDE w:val="0"/>
        <w:autoSpaceDN w:val="0"/>
        <w:adjustRightInd w:val="0"/>
        <w:spacing w:after="0" w:line="240" w:lineRule="auto"/>
        <w:rPr>
          <w:rFonts w:cs="Georgia"/>
          <w:sz w:val="24"/>
          <w:szCs w:val="24"/>
        </w:rPr>
      </w:pPr>
      <w:r w:rsidRPr="00BC1CC3">
        <w:rPr>
          <w:rFonts w:cs="Symbol"/>
          <w:sz w:val="24"/>
          <w:szCs w:val="24"/>
        </w:rPr>
        <w:t xml:space="preserve"> </w:t>
      </w:r>
      <w:r w:rsidRPr="00BC1CC3">
        <w:rPr>
          <w:rFonts w:cs="Georgia"/>
          <w:sz w:val="24"/>
          <w:szCs w:val="24"/>
        </w:rPr>
        <w:t>Rhythm (steady beat and melodic rhythm)</w:t>
      </w:r>
    </w:p>
    <w:p w:rsidR="00C8313D" w:rsidRPr="00BC1CC3" w:rsidRDefault="00C8313D" w:rsidP="00C8313D">
      <w:pPr>
        <w:autoSpaceDE w:val="0"/>
        <w:autoSpaceDN w:val="0"/>
        <w:adjustRightInd w:val="0"/>
        <w:spacing w:after="0" w:line="240" w:lineRule="auto"/>
        <w:rPr>
          <w:rFonts w:cs="Georgia"/>
          <w:sz w:val="24"/>
          <w:szCs w:val="24"/>
        </w:rPr>
      </w:pPr>
      <w:r w:rsidRPr="00BC1CC3">
        <w:rPr>
          <w:rFonts w:cs="Symbol"/>
          <w:sz w:val="24"/>
          <w:szCs w:val="24"/>
        </w:rPr>
        <w:t xml:space="preserve"> </w:t>
      </w:r>
      <w:r w:rsidRPr="00BC1CC3">
        <w:rPr>
          <w:rFonts w:cs="Georgia"/>
          <w:sz w:val="24"/>
          <w:szCs w:val="24"/>
        </w:rPr>
        <w:t>Melody</w:t>
      </w:r>
    </w:p>
    <w:p w:rsidR="00C8313D" w:rsidRPr="00BC1CC3" w:rsidRDefault="00C8313D" w:rsidP="00C8313D">
      <w:pPr>
        <w:autoSpaceDE w:val="0"/>
        <w:autoSpaceDN w:val="0"/>
        <w:adjustRightInd w:val="0"/>
        <w:spacing w:after="0" w:line="240" w:lineRule="auto"/>
        <w:rPr>
          <w:rFonts w:cs="Georgia"/>
          <w:sz w:val="24"/>
          <w:szCs w:val="24"/>
        </w:rPr>
      </w:pPr>
      <w:r w:rsidRPr="00BC1CC3">
        <w:rPr>
          <w:rFonts w:cs="Symbol"/>
          <w:sz w:val="24"/>
          <w:szCs w:val="24"/>
        </w:rPr>
        <w:t xml:space="preserve"> </w:t>
      </w:r>
      <w:r w:rsidRPr="00BC1CC3">
        <w:rPr>
          <w:rFonts w:cs="Georgia"/>
          <w:sz w:val="24"/>
          <w:szCs w:val="24"/>
        </w:rPr>
        <w:t>Form</w:t>
      </w:r>
    </w:p>
    <w:p w:rsidR="00C8313D" w:rsidRPr="00BC1CC3" w:rsidRDefault="00C8313D" w:rsidP="00C8313D">
      <w:pPr>
        <w:autoSpaceDE w:val="0"/>
        <w:autoSpaceDN w:val="0"/>
        <w:adjustRightInd w:val="0"/>
        <w:spacing w:after="0" w:line="240" w:lineRule="auto"/>
        <w:rPr>
          <w:rFonts w:cs="Georgia"/>
          <w:sz w:val="24"/>
          <w:szCs w:val="24"/>
        </w:rPr>
      </w:pPr>
      <w:r w:rsidRPr="00BC1CC3">
        <w:rPr>
          <w:rFonts w:cs="Symbol"/>
          <w:sz w:val="24"/>
          <w:szCs w:val="24"/>
        </w:rPr>
        <w:t xml:space="preserve"> </w:t>
      </w:r>
      <w:r w:rsidRPr="00BC1CC3">
        <w:rPr>
          <w:rFonts w:cs="Georgia"/>
          <w:sz w:val="24"/>
          <w:szCs w:val="24"/>
        </w:rPr>
        <w:t>Movement</w:t>
      </w:r>
    </w:p>
    <w:p w:rsidR="00C8313D" w:rsidRPr="00BC1CC3" w:rsidRDefault="00C8313D" w:rsidP="00C8313D">
      <w:pPr>
        <w:autoSpaceDE w:val="0"/>
        <w:autoSpaceDN w:val="0"/>
        <w:adjustRightInd w:val="0"/>
        <w:spacing w:after="0" w:line="240" w:lineRule="auto"/>
        <w:rPr>
          <w:rFonts w:cs="Georgia"/>
          <w:sz w:val="24"/>
          <w:szCs w:val="24"/>
        </w:rPr>
      </w:pPr>
      <w:r w:rsidRPr="00BC1CC3">
        <w:rPr>
          <w:rFonts w:cs="Symbol"/>
          <w:sz w:val="24"/>
          <w:szCs w:val="24"/>
        </w:rPr>
        <w:t xml:space="preserve"> </w:t>
      </w:r>
      <w:r w:rsidRPr="00BC1CC3">
        <w:rPr>
          <w:rFonts w:cs="Georgia"/>
          <w:sz w:val="24"/>
          <w:szCs w:val="24"/>
        </w:rPr>
        <w:t>Dynamics</w:t>
      </w:r>
    </w:p>
    <w:p w:rsidR="00C8313D" w:rsidRPr="00BC1CC3" w:rsidRDefault="00C8313D" w:rsidP="00C8313D">
      <w:pPr>
        <w:autoSpaceDE w:val="0"/>
        <w:autoSpaceDN w:val="0"/>
        <w:adjustRightInd w:val="0"/>
        <w:spacing w:after="0" w:line="240" w:lineRule="auto"/>
        <w:rPr>
          <w:rFonts w:cs="Georgia"/>
          <w:sz w:val="24"/>
          <w:szCs w:val="24"/>
        </w:rPr>
      </w:pPr>
      <w:r w:rsidRPr="00BC1CC3">
        <w:rPr>
          <w:rFonts w:cs="Symbol"/>
          <w:sz w:val="24"/>
          <w:szCs w:val="24"/>
        </w:rPr>
        <w:t xml:space="preserve"> </w:t>
      </w:r>
      <w:r w:rsidRPr="00BC1CC3">
        <w:rPr>
          <w:rFonts w:cs="Georgia"/>
          <w:sz w:val="24"/>
          <w:szCs w:val="24"/>
        </w:rPr>
        <w:t>Tone Color</w:t>
      </w:r>
    </w:p>
    <w:p w:rsidR="00C8313D" w:rsidRPr="00BC1CC3" w:rsidRDefault="00C8313D" w:rsidP="00C8313D">
      <w:pPr>
        <w:autoSpaceDE w:val="0"/>
        <w:autoSpaceDN w:val="0"/>
        <w:adjustRightInd w:val="0"/>
        <w:spacing w:after="0" w:line="240" w:lineRule="auto"/>
        <w:rPr>
          <w:rFonts w:cs="Georgia"/>
          <w:sz w:val="24"/>
          <w:szCs w:val="24"/>
        </w:rPr>
      </w:pPr>
      <w:r w:rsidRPr="00BC1CC3">
        <w:rPr>
          <w:rFonts w:cs="Symbol"/>
          <w:sz w:val="24"/>
          <w:szCs w:val="24"/>
        </w:rPr>
        <w:t xml:space="preserve"> </w:t>
      </w:r>
      <w:r w:rsidRPr="00BC1CC3">
        <w:rPr>
          <w:rFonts w:cs="Georgia"/>
          <w:sz w:val="24"/>
          <w:szCs w:val="24"/>
        </w:rPr>
        <w:t>Recorder</w:t>
      </w:r>
    </w:p>
    <w:p w:rsidR="00C8313D" w:rsidRPr="00BC1CC3" w:rsidRDefault="00C8313D" w:rsidP="00C8313D">
      <w:pPr>
        <w:autoSpaceDE w:val="0"/>
        <w:autoSpaceDN w:val="0"/>
        <w:adjustRightInd w:val="0"/>
        <w:spacing w:after="0" w:line="240" w:lineRule="auto"/>
        <w:rPr>
          <w:rFonts w:cs="Georgia,Bold"/>
          <w:b/>
          <w:bCs/>
          <w:sz w:val="28"/>
          <w:szCs w:val="28"/>
        </w:rPr>
      </w:pPr>
      <w:r w:rsidRPr="00BC1CC3">
        <w:rPr>
          <w:rFonts w:cs="Georgia,Bold"/>
          <w:b/>
          <w:bCs/>
          <w:sz w:val="28"/>
          <w:szCs w:val="28"/>
        </w:rPr>
        <w:t>Learning Activities:</w:t>
      </w:r>
    </w:p>
    <w:p w:rsidR="00C8313D" w:rsidRPr="00BC1CC3" w:rsidRDefault="00C8313D" w:rsidP="00C8313D">
      <w:pPr>
        <w:autoSpaceDE w:val="0"/>
        <w:autoSpaceDN w:val="0"/>
        <w:adjustRightInd w:val="0"/>
        <w:spacing w:after="0" w:line="240" w:lineRule="auto"/>
        <w:rPr>
          <w:rFonts w:cs="Georgia"/>
          <w:sz w:val="24"/>
          <w:szCs w:val="24"/>
        </w:rPr>
      </w:pPr>
      <w:r w:rsidRPr="00BC1CC3">
        <w:rPr>
          <w:rFonts w:cs="Georgia"/>
          <w:sz w:val="24"/>
          <w:szCs w:val="24"/>
        </w:rPr>
        <w:t xml:space="preserve">Students will meet these goals through creative movement, singing games, </w:t>
      </w:r>
      <w:proofErr w:type="gramStart"/>
      <w:r w:rsidRPr="00BC1CC3">
        <w:rPr>
          <w:rFonts w:cs="Georgia"/>
          <w:sz w:val="24"/>
          <w:szCs w:val="24"/>
        </w:rPr>
        <w:t>vocal</w:t>
      </w:r>
      <w:proofErr w:type="gramEnd"/>
    </w:p>
    <w:p w:rsidR="00C8313D" w:rsidRPr="00BC1CC3" w:rsidRDefault="00C8313D" w:rsidP="00C8313D">
      <w:pPr>
        <w:autoSpaceDE w:val="0"/>
        <w:autoSpaceDN w:val="0"/>
        <w:adjustRightInd w:val="0"/>
        <w:spacing w:after="0" w:line="240" w:lineRule="auto"/>
        <w:rPr>
          <w:rFonts w:cs="Georgia"/>
          <w:sz w:val="24"/>
          <w:szCs w:val="24"/>
        </w:rPr>
      </w:pPr>
      <w:proofErr w:type="gramStart"/>
      <w:r w:rsidRPr="00BC1CC3">
        <w:rPr>
          <w:rFonts w:cs="Georgia"/>
          <w:sz w:val="24"/>
          <w:szCs w:val="24"/>
        </w:rPr>
        <w:t>exploration</w:t>
      </w:r>
      <w:proofErr w:type="gramEnd"/>
      <w:r w:rsidRPr="00BC1CC3">
        <w:rPr>
          <w:rFonts w:cs="Georgia"/>
          <w:sz w:val="24"/>
          <w:szCs w:val="24"/>
        </w:rPr>
        <w:t>, rhythmic exp</w:t>
      </w:r>
      <w:r w:rsidRPr="00BC1CC3">
        <w:rPr>
          <w:rFonts w:cs="Georgia"/>
          <w:sz w:val="24"/>
          <w:szCs w:val="24"/>
        </w:rPr>
        <w:t xml:space="preserve">loration, and unturned percussion </w:t>
      </w:r>
      <w:r w:rsidRPr="00BC1CC3">
        <w:rPr>
          <w:rFonts w:cs="Georgia"/>
          <w:sz w:val="24"/>
          <w:szCs w:val="24"/>
        </w:rPr>
        <w:t>instruments.</w:t>
      </w:r>
    </w:p>
    <w:p w:rsidR="00C8313D" w:rsidRPr="00BC1CC3" w:rsidRDefault="00C8313D" w:rsidP="00C8313D">
      <w:pPr>
        <w:autoSpaceDE w:val="0"/>
        <w:autoSpaceDN w:val="0"/>
        <w:adjustRightInd w:val="0"/>
        <w:spacing w:after="0" w:line="240" w:lineRule="auto"/>
        <w:rPr>
          <w:rFonts w:cs="Georgia,Bold"/>
          <w:b/>
          <w:bCs/>
          <w:sz w:val="28"/>
          <w:szCs w:val="28"/>
        </w:rPr>
      </w:pPr>
      <w:r w:rsidRPr="00BC1CC3">
        <w:rPr>
          <w:rFonts w:cs="Georgia,Bold"/>
          <w:b/>
          <w:bCs/>
          <w:sz w:val="28"/>
          <w:szCs w:val="28"/>
        </w:rPr>
        <w:t>Assessment:</w:t>
      </w:r>
    </w:p>
    <w:p w:rsidR="00C8313D" w:rsidRPr="00BC1CC3" w:rsidRDefault="00C8313D" w:rsidP="00C8313D">
      <w:pPr>
        <w:autoSpaceDE w:val="0"/>
        <w:autoSpaceDN w:val="0"/>
        <w:adjustRightInd w:val="0"/>
        <w:spacing w:after="0" w:line="240" w:lineRule="auto"/>
        <w:rPr>
          <w:rFonts w:cs="Georgia"/>
          <w:sz w:val="24"/>
          <w:szCs w:val="24"/>
        </w:rPr>
      </w:pPr>
      <w:r w:rsidRPr="00BC1CC3">
        <w:rPr>
          <w:rFonts w:cs="Georgia"/>
          <w:sz w:val="24"/>
          <w:szCs w:val="24"/>
        </w:rPr>
        <w:t>Assessment will be done through “Daily Effort Grades” based on the students’</w:t>
      </w:r>
    </w:p>
    <w:p w:rsidR="00C8313D" w:rsidRPr="00BC1CC3" w:rsidRDefault="00C8313D" w:rsidP="00C8313D">
      <w:pPr>
        <w:autoSpaceDE w:val="0"/>
        <w:autoSpaceDN w:val="0"/>
        <w:adjustRightInd w:val="0"/>
        <w:spacing w:after="0" w:line="240" w:lineRule="auto"/>
        <w:rPr>
          <w:rFonts w:cs="Georgia"/>
          <w:sz w:val="24"/>
          <w:szCs w:val="24"/>
        </w:rPr>
      </w:pPr>
      <w:proofErr w:type="gramStart"/>
      <w:r w:rsidRPr="00BC1CC3">
        <w:rPr>
          <w:rFonts w:cs="Georgia"/>
          <w:sz w:val="24"/>
          <w:szCs w:val="24"/>
        </w:rPr>
        <w:t>participation</w:t>
      </w:r>
      <w:proofErr w:type="gramEnd"/>
      <w:r w:rsidRPr="00BC1CC3">
        <w:rPr>
          <w:rFonts w:cs="Georgia"/>
          <w:sz w:val="24"/>
          <w:szCs w:val="24"/>
        </w:rPr>
        <w:t>/ behavior in class and on the students’</w:t>
      </w:r>
      <w:r w:rsidRPr="00BC1CC3">
        <w:rPr>
          <w:rFonts w:cs="Georgia"/>
          <w:sz w:val="24"/>
          <w:szCs w:val="24"/>
        </w:rPr>
        <w:t xml:space="preserve"> spring performance. Students will also receive grades for their individual work on their recorder and write tests over musical notation</w:t>
      </w:r>
    </w:p>
    <w:p w:rsidR="00C8313D" w:rsidRPr="00BC1CC3" w:rsidRDefault="00C8313D" w:rsidP="00C8313D">
      <w:pPr>
        <w:autoSpaceDE w:val="0"/>
        <w:autoSpaceDN w:val="0"/>
        <w:adjustRightInd w:val="0"/>
        <w:spacing w:after="0" w:line="240" w:lineRule="auto"/>
        <w:rPr>
          <w:rFonts w:cs="Georgia,Bold"/>
          <w:b/>
          <w:bCs/>
          <w:sz w:val="28"/>
          <w:szCs w:val="28"/>
        </w:rPr>
      </w:pPr>
      <w:r w:rsidRPr="00BC1CC3">
        <w:rPr>
          <w:rFonts w:cs="Georgia,Bold"/>
          <w:b/>
          <w:bCs/>
          <w:sz w:val="28"/>
          <w:szCs w:val="28"/>
        </w:rPr>
        <w:t>Required Concert</w:t>
      </w:r>
      <w:r w:rsidRPr="00BC1CC3">
        <w:rPr>
          <w:rFonts w:cs="Georgia,Bold"/>
          <w:b/>
          <w:bCs/>
          <w:sz w:val="28"/>
          <w:szCs w:val="28"/>
        </w:rPr>
        <w:t>:</w:t>
      </w:r>
    </w:p>
    <w:p w:rsidR="00F1106A" w:rsidRPr="00BC1CC3" w:rsidRDefault="00C8313D" w:rsidP="00C8313D">
      <w:pPr>
        <w:autoSpaceDE w:val="0"/>
        <w:autoSpaceDN w:val="0"/>
        <w:adjustRightInd w:val="0"/>
        <w:spacing w:after="0" w:line="240" w:lineRule="auto"/>
        <w:rPr>
          <w:rFonts w:cs="Georgia"/>
          <w:sz w:val="24"/>
          <w:szCs w:val="24"/>
        </w:rPr>
      </w:pPr>
      <w:r w:rsidRPr="00BC1CC3">
        <w:rPr>
          <w:rFonts w:cs="Symbol"/>
          <w:sz w:val="24"/>
          <w:szCs w:val="24"/>
        </w:rPr>
        <w:t xml:space="preserve"> </w:t>
      </w:r>
      <w:r w:rsidRPr="00BC1CC3">
        <w:rPr>
          <w:rFonts w:cs="Georgia"/>
          <w:sz w:val="24"/>
          <w:szCs w:val="24"/>
        </w:rPr>
        <w:t>3</w:t>
      </w:r>
      <w:r w:rsidRPr="00BC1CC3">
        <w:rPr>
          <w:rFonts w:cs="Georgia"/>
          <w:sz w:val="24"/>
          <w:szCs w:val="24"/>
          <w:vertAlign w:val="superscript"/>
        </w:rPr>
        <w:t>rd</w:t>
      </w:r>
      <w:r w:rsidRPr="00BC1CC3">
        <w:rPr>
          <w:rFonts w:cs="Georgia"/>
          <w:sz w:val="24"/>
          <w:szCs w:val="24"/>
        </w:rPr>
        <w:t xml:space="preserve"> and 4</w:t>
      </w:r>
      <w:r w:rsidRPr="00BC1CC3">
        <w:rPr>
          <w:rFonts w:cs="Georgia"/>
          <w:sz w:val="24"/>
          <w:szCs w:val="24"/>
          <w:vertAlign w:val="superscript"/>
        </w:rPr>
        <w:t>th</w:t>
      </w:r>
      <w:r w:rsidRPr="00BC1CC3">
        <w:rPr>
          <w:rFonts w:cs="Georgia"/>
          <w:sz w:val="24"/>
          <w:szCs w:val="24"/>
        </w:rPr>
        <w:t xml:space="preserve"> grade spring musical April 6, 2017</w:t>
      </w:r>
    </w:p>
    <w:p w:rsidR="00C8313D" w:rsidRPr="00BC1CC3" w:rsidRDefault="00C8313D" w:rsidP="00C8313D">
      <w:pPr>
        <w:autoSpaceDE w:val="0"/>
        <w:autoSpaceDN w:val="0"/>
        <w:adjustRightInd w:val="0"/>
        <w:spacing w:after="0" w:line="240" w:lineRule="auto"/>
        <w:rPr>
          <w:rFonts w:cs="Georgia,Bold"/>
          <w:b/>
          <w:bCs/>
          <w:sz w:val="28"/>
          <w:szCs w:val="28"/>
        </w:rPr>
      </w:pPr>
      <w:r w:rsidRPr="00BC1CC3">
        <w:rPr>
          <w:rFonts w:cs="Georgia,Bold"/>
          <w:b/>
          <w:bCs/>
          <w:sz w:val="28"/>
          <w:szCs w:val="28"/>
        </w:rPr>
        <w:t>Contact Information</w:t>
      </w:r>
      <w:r w:rsidRPr="00BC1CC3">
        <w:rPr>
          <w:rFonts w:cs="Georgia,Bold"/>
          <w:b/>
          <w:bCs/>
          <w:sz w:val="28"/>
          <w:szCs w:val="28"/>
        </w:rPr>
        <w:t>:</w:t>
      </w:r>
    </w:p>
    <w:p w:rsidR="00C8313D" w:rsidRPr="00BC1CC3" w:rsidRDefault="00C8313D" w:rsidP="00C8313D">
      <w:pPr>
        <w:autoSpaceDE w:val="0"/>
        <w:autoSpaceDN w:val="0"/>
        <w:adjustRightInd w:val="0"/>
        <w:spacing w:after="0" w:line="240" w:lineRule="auto"/>
        <w:rPr>
          <w:rFonts w:cs="Georgia"/>
          <w:sz w:val="24"/>
          <w:szCs w:val="24"/>
        </w:rPr>
      </w:pPr>
      <w:r w:rsidRPr="00BC1CC3">
        <w:rPr>
          <w:rFonts w:cs="Georgia"/>
          <w:sz w:val="24"/>
          <w:szCs w:val="24"/>
        </w:rPr>
        <w:t>Teacher: Mr. Christopher Clark</w:t>
      </w:r>
    </w:p>
    <w:p w:rsidR="00C8313D" w:rsidRPr="00BC1CC3" w:rsidRDefault="00C8313D" w:rsidP="00C8313D">
      <w:pPr>
        <w:autoSpaceDE w:val="0"/>
        <w:autoSpaceDN w:val="0"/>
        <w:adjustRightInd w:val="0"/>
        <w:spacing w:after="0" w:line="240" w:lineRule="auto"/>
        <w:rPr>
          <w:rFonts w:cs="Georgia"/>
          <w:sz w:val="24"/>
          <w:szCs w:val="24"/>
        </w:rPr>
      </w:pPr>
      <w:r w:rsidRPr="00BC1CC3">
        <w:rPr>
          <w:rFonts w:cs="Georgia"/>
          <w:sz w:val="24"/>
          <w:szCs w:val="24"/>
        </w:rPr>
        <w:t xml:space="preserve">Email: </w:t>
      </w:r>
      <w:hyperlink r:id="rId5" w:history="1">
        <w:r w:rsidRPr="00BC1CC3">
          <w:rPr>
            <w:rStyle w:val="Hyperlink"/>
            <w:rFonts w:cs="Georgia"/>
            <w:sz w:val="24"/>
            <w:szCs w:val="24"/>
          </w:rPr>
          <w:t>cclark@ncsmail.org</w:t>
        </w:r>
      </w:hyperlink>
    </w:p>
    <w:p w:rsidR="00C8313D" w:rsidRPr="00BC1CC3" w:rsidRDefault="00C8313D" w:rsidP="00C8313D">
      <w:pPr>
        <w:autoSpaceDE w:val="0"/>
        <w:autoSpaceDN w:val="0"/>
        <w:adjustRightInd w:val="0"/>
        <w:spacing w:after="0" w:line="240" w:lineRule="auto"/>
        <w:rPr>
          <w:rFonts w:cs="Georgia,Bold"/>
          <w:b/>
          <w:bCs/>
          <w:sz w:val="28"/>
          <w:szCs w:val="28"/>
        </w:rPr>
      </w:pPr>
      <w:r w:rsidRPr="00BC1CC3">
        <w:rPr>
          <w:rFonts w:cs="Georgia"/>
          <w:sz w:val="24"/>
          <w:szCs w:val="24"/>
        </w:rPr>
        <w:t>Phone:  419 668-</w:t>
      </w:r>
      <w:r w:rsidR="00BC1CC3" w:rsidRPr="00BC1CC3">
        <w:rPr>
          <w:rFonts w:cs="Georgia"/>
          <w:sz w:val="24"/>
          <w:szCs w:val="24"/>
        </w:rPr>
        <w:t>6091 ext.260</w:t>
      </w:r>
    </w:p>
    <w:p w:rsidR="00C8313D" w:rsidRPr="00C8313D" w:rsidRDefault="00C8313D" w:rsidP="00C8313D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</w:p>
    <w:sectPr w:rsidR="00C8313D" w:rsidRPr="00C831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13D"/>
    <w:rsid w:val="00301F45"/>
    <w:rsid w:val="003E3F37"/>
    <w:rsid w:val="00BC1CC3"/>
    <w:rsid w:val="00C8313D"/>
    <w:rsid w:val="00F11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31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31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clark@ncsmail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Ashland Christian School</Company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Clark</dc:creator>
  <cp:lastModifiedBy>Chris Clark</cp:lastModifiedBy>
  <cp:revision>1</cp:revision>
  <cp:lastPrinted>2016-08-04T17:24:00Z</cp:lastPrinted>
  <dcterms:created xsi:type="dcterms:W3CDTF">2016-08-04T16:18:00Z</dcterms:created>
  <dcterms:modified xsi:type="dcterms:W3CDTF">2016-08-04T17:24:00Z</dcterms:modified>
</cp:coreProperties>
</file>